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4F8C9" w14:textId="07C73B7F" w:rsidR="00635745" w:rsidRDefault="00635745" w:rsidP="00635745">
      <w:pPr>
        <w:rPr>
          <w:b/>
          <w:bCs/>
          <w:sz w:val="28"/>
          <w:szCs w:val="28"/>
        </w:rPr>
      </w:pPr>
      <w:r>
        <w:rPr>
          <w:b/>
          <w:bCs/>
          <w:i/>
          <w:iCs/>
          <w:noProof/>
        </w:rPr>
        <w:drawing>
          <wp:anchor distT="0" distB="0" distL="114300" distR="114300" simplePos="0" relativeHeight="251663360" behindDoc="0" locked="0" layoutInCell="1" allowOverlap="1" wp14:anchorId="14750CC3" wp14:editId="0874DC9E">
            <wp:simplePos x="0" y="0"/>
            <wp:positionH relativeFrom="column">
              <wp:posOffset>4281170</wp:posOffset>
            </wp:positionH>
            <wp:positionV relativeFrom="page">
              <wp:posOffset>488950</wp:posOffset>
            </wp:positionV>
            <wp:extent cx="1368425" cy="1653540"/>
            <wp:effectExtent l="0" t="0" r="3175" b="0"/>
            <wp:wrapThrough wrapText="bothSides">
              <wp:wrapPolygon edited="0">
                <wp:start x="10524" y="0"/>
                <wp:lineTo x="6916" y="1493"/>
                <wp:lineTo x="3308" y="3733"/>
                <wp:lineTo x="301" y="8959"/>
                <wp:lineTo x="0" y="13687"/>
                <wp:lineTo x="2105" y="16175"/>
                <wp:lineTo x="3308" y="16175"/>
                <wp:lineTo x="3308" y="17419"/>
                <wp:lineTo x="11727" y="19659"/>
                <wp:lineTo x="16238" y="20157"/>
                <wp:lineTo x="17440" y="20157"/>
                <wp:lineTo x="17741" y="19659"/>
                <wp:lineTo x="21349" y="16424"/>
                <wp:lineTo x="21349" y="15677"/>
                <wp:lineTo x="13832" y="8212"/>
                <wp:lineTo x="14734" y="5226"/>
                <wp:lineTo x="14734" y="4230"/>
                <wp:lineTo x="16238" y="3733"/>
                <wp:lineTo x="15636" y="1742"/>
                <wp:lineTo x="12028" y="0"/>
                <wp:lineTo x="10524" y="0"/>
              </wp:wrapPolygon>
            </wp:wrapThrough>
            <wp:docPr id="791170577" name="Grafik 5" descr="Ein Bild, das Symbol, Karminr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170577" name="Grafik 5" descr="Ein Bild, das Symbol, Karminro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96" t="14122" r="16054" b="21931"/>
                    <a:stretch/>
                  </pic:blipFill>
                  <pic:spPr bwMode="auto">
                    <a:xfrm>
                      <a:off x="0" y="0"/>
                      <a:ext cx="1368425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26001EB" wp14:editId="632FCD36">
                <wp:simplePos x="0" y="0"/>
                <wp:positionH relativeFrom="column">
                  <wp:posOffset>5765800</wp:posOffset>
                </wp:positionH>
                <wp:positionV relativeFrom="paragraph">
                  <wp:posOffset>-690245</wp:posOffset>
                </wp:positionV>
                <wp:extent cx="452120" cy="2687320"/>
                <wp:effectExtent l="0" t="0" r="24130" b="17780"/>
                <wp:wrapNone/>
                <wp:docPr id="936176947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20" cy="26873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AAFA0" id="Rechteck 2" o:spid="_x0000_s1026" style="position:absolute;margin-left:454pt;margin-top:-54.35pt;width:35.6pt;height:211.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" fillcolor="red" strokecolor="red" strokeweight="1pt"/>
            </w:pict>
          </mc:Fallback>
        </mc:AlternateContent>
      </w:r>
    </w:p>
    <w:p w14:paraId="0938F297" w14:textId="06FD3FFA" w:rsidR="00635745" w:rsidRDefault="00635745" w:rsidP="00635745">
      <w:pPr>
        <w:rPr>
          <w:b/>
          <w:bCs/>
          <w:sz w:val="28"/>
          <w:szCs w:val="28"/>
        </w:rPr>
      </w:pPr>
    </w:p>
    <w:p w14:paraId="68BF4DD7" w14:textId="0C19FF70" w:rsidR="00635745" w:rsidRDefault="00635745" w:rsidP="00635745">
      <w:pPr>
        <w:rPr>
          <w:b/>
          <w:bCs/>
          <w:sz w:val="28"/>
          <w:szCs w:val="28"/>
        </w:rPr>
      </w:pPr>
    </w:p>
    <w:p w14:paraId="0E1A19C9" w14:textId="361CD8D5" w:rsidR="00635745" w:rsidRDefault="00635745" w:rsidP="0063574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0CD7D" wp14:editId="773D7932">
                <wp:simplePos x="0" y="0"/>
                <wp:positionH relativeFrom="column">
                  <wp:posOffset>3483610</wp:posOffset>
                </wp:positionH>
                <wp:positionV relativeFrom="paragraph">
                  <wp:posOffset>161290</wp:posOffset>
                </wp:positionV>
                <wp:extent cx="2628900" cy="526415"/>
                <wp:effectExtent l="0" t="0" r="19050" b="26035"/>
                <wp:wrapNone/>
                <wp:docPr id="87893342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526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93DCD" id="Rechteck 1" o:spid="_x0000_s1026" style="position:absolute;margin-left:274.3pt;margin-top:12.7pt;width:207pt;height: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" fillcolor="black [3200]" strokecolor="black [480]" strokeweight="1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0369F" wp14:editId="5B05AB2E">
                <wp:simplePos x="0" y="0"/>
                <wp:positionH relativeFrom="column">
                  <wp:posOffset>3540760</wp:posOffset>
                </wp:positionH>
                <wp:positionV relativeFrom="paragraph">
                  <wp:posOffset>235585</wp:posOffset>
                </wp:positionV>
                <wp:extent cx="2571750" cy="396875"/>
                <wp:effectExtent l="0" t="0" r="19050" b="22225"/>
                <wp:wrapNone/>
                <wp:docPr id="175217292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96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001C01" w14:textId="77777777" w:rsidR="00635745" w:rsidRPr="00A01841" w:rsidRDefault="00635745" w:rsidP="00635745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01841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TURNGAU HEIDELBERG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0369F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78.8pt;margin-top:18.55pt;width:202.5pt;height: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" filled="f" strokeweight=".5pt">
                <v:textbox>
                  <w:txbxContent>
                    <w:p w14:paraId="01001C01" w14:textId="77777777" w:rsidR="00635745" w:rsidRPr="00A01841" w:rsidRDefault="00635745" w:rsidP="00635745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A01841">
                        <w:rPr>
                          <w:color w:val="FFFFFF" w:themeColor="background1"/>
                          <w:sz w:val="36"/>
                          <w:szCs w:val="36"/>
                        </w:rPr>
                        <w:t>TURNGAU HEIDELBERG</w:t>
                      </w:r>
                    </w:p>
                  </w:txbxContent>
                </v:textbox>
              </v:shape>
            </w:pict>
          </mc:Fallback>
        </mc:AlternateContent>
      </w:r>
    </w:p>
    <w:p w14:paraId="1A5BDDFB" w14:textId="1586A0AC" w:rsidR="00635745" w:rsidRDefault="00635745" w:rsidP="00635745">
      <w:pPr>
        <w:rPr>
          <w:b/>
          <w:bCs/>
          <w:sz w:val="28"/>
          <w:szCs w:val="28"/>
        </w:rPr>
      </w:pPr>
    </w:p>
    <w:p w14:paraId="515FB53B" w14:textId="5ED3073B" w:rsidR="00635745" w:rsidRDefault="00635745" w:rsidP="00635745">
      <w:pPr>
        <w:pStyle w:val="Titel"/>
      </w:pPr>
    </w:p>
    <w:p w14:paraId="5FB88A79" w14:textId="53BE6D3B" w:rsidR="00635745" w:rsidRDefault="00635745" w:rsidP="00635745">
      <w:pPr>
        <w:pStyle w:val="Titel"/>
      </w:pPr>
      <w:r>
        <w:t>Sonderstartgenehmigung</w:t>
      </w:r>
    </w:p>
    <w:p w14:paraId="45A52F54" w14:textId="1A02CBED" w:rsidR="00635745" w:rsidRPr="001B041C" w:rsidRDefault="00635745" w:rsidP="00635745">
      <w:pPr>
        <w:pStyle w:val="Untertitel"/>
      </w:pPr>
      <w:r w:rsidRPr="001B041C">
        <w:t>Genehmigung zur Teilnahme einer Hochturnerin</w:t>
      </w:r>
    </w:p>
    <w:p w14:paraId="6D158E84" w14:textId="77777777" w:rsidR="00635745" w:rsidRDefault="00635745" w:rsidP="00635745"/>
    <w:p w14:paraId="6F095875" w14:textId="2116439B" w:rsidR="00635745" w:rsidRDefault="00635745" w:rsidP="00635745">
      <w:r w:rsidRPr="00345A71">
        <w:rPr>
          <w:b/>
          <w:bCs/>
        </w:rPr>
        <w:t>Name der Turnerin:</w:t>
      </w:r>
      <w:r>
        <w:t xml:space="preserve"> </w:t>
      </w:r>
      <w:sdt>
        <w:sdtPr>
          <w:rPr>
            <w:rFonts w:cstheme="minorHAnsi"/>
          </w:rPr>
          <w:id w:val="885521839"/>
          <w:placeholder>
            <w:docPart w:val="C61F670FCBC64534906B4953DE26CD3C"/>
          </w:placeholder>
          <w:showingPlcHdr/>
        </w:sdtPr>
        <w:sdtContent>
          <w:r w:rsidRPr="00BE0446">
            <w:rPr>
              <w:rFonts w:cstheme="minorHAnsi"/>
            </w:rPr>
            <w:t>Klicken oder tippen Sie hier, um Text einzugeben.</w:t>
          </w:r>
        </w:sdtContent>
      </w:sdt>
    </w:p>
    <w:p w14:paraId="5493801B" w14:textId="4FF5E6C1" w:rsidR="00635745" w:rsidRDefault="00635745" w:rsidP="00635745">
      <w:r w:rsidRPr="00345A71">
        <w:rPr>
          <w:b/>
          <w:bCs/>
        </w:rPr>
        <w:t>Verein:</w:t>
      </w:r>
      <w:r>
        <w:t xml:space="preserve"> </w:t>
      </w:r>
      <w:sdt>
        <w:sdtPr>
          <w:rPr>
            <w:rFonts w:cstheme="minorHAnsi"/>
          </w:rPr>
          <w:id w:val="1107999404"/>
          <w:placeholder>
            <w:docPart w:val="DF70752066084ECC9F3E46ECB99BA46A"/>
          </w:placeholder>
          <w:showingPlcHdr/>
        </w:sdtPr>
        <w:sdtContent>
          <w:r w:rsidRPr="00BE0446">
            <w:rPr>
              <w:rFonts w:cstheme="minorHAnsi"/>
            </w:rPr>
            <w:t>Klicken oder tippen Sie hier, um Text einzugeben.</w:t>
          </w:r>
        </w:sdtContent>
      </w:sdt>
    </w:p>
    <w:p w14:paraId="39A67289" w14:textId="1D029388" w:rsidR="00635745" w:rsidRDefault="00635745" w:rsidP="00635745">
      <w:pPr>
        <w:jc w:val="both"/>
      </w:pPr>
      <w:r w:rsidRPr="00345A71">
        <w:rPr>
          <w:b/>
          <w:bCs/>
        </w:rPr>
        <w:t>Eigentliche Liga:</w:t>
      </w:r>
      <w:r>
        <w:t xml:space="preserve"> </w:t>
      </w:r>
      <w:sdt>
        <w:sdtPr>
          <w:rPr>
            <w:rFonts w:cstheme="minorHAnsi"/>
          </w:rPr>
          <w:id w:val="-1205946107"/>
          <w:placeholder>
            <w:docPart w:val="5058B2416D0F4D7CBC2CB4A0F01AF21C"/>
          </w:placeholder>
          <w:showingPlcHdr/>
        </w:sdtPr>
        <w:sdtContent>
          <w:r w:rsidRPr="00BE0446">
            <w:rPr>
              <w:rFonts w:cstheme="minorHAnsi"/>
            </w:rPr>
            <w:t>Klicken oder tippen Sie hier, um Text einzugeben.</w:t>
          </w:r>
        </w:sdtContent>
      </w:sdt>
    </w:p>
    <w:p w14:paraId="4184CCBC" w14:textId="0BE91CBA" w:rsidR="00635745" w:rsidRDefault="00635745" w:rsidP="00635745">
      <w:pPr>
        <w:jc w:val="both"/>
        <w:rPr>
          <w:b/>
          <w:bCs/>
        </w:rPr>
      </w:pPr>
      <w:r>
        <w:rPr>
          <w:b/>
          <w:bCs/>
        </w:rPr>
        <w:t xml:space="preserve">DTB-ID (falls vorhanden): </w:t>
      </w:r>
      <w:sdt>
        <w:sdtPr>
          <w:rPr>
            <w:rFonts w:cstheme="minorHAnsi"/>
          </w:rPr>
          <w:id w:val="2041393253"/>
          <w:placeholder>
            <w:docPart w:val="1C2196564142468ABA4DFD274943F920"/>
          </w:placeholder>
          <w:showingPlcHdr/>
        </w:sdtPr>
        <w:sdtContent>
          <w:r w:rsidRPr="00BE0446">
            <w:rPr>
              <w:rFonts w:cstheme="minorHAnsi"/>
            </w:rPr>
            <w:t>Klicken oder tippen Sie hier, um Text einzugeben.</w:t>
          </w:r>
        </w:sdtContent>
      </w:sdt>
    </w:p>
    <w:p w14:paraId="1EAF0F68" w14:textId="65FBAB0C" w:rsidR="00635745" w:rsidRDefault="00635745" w:rsidP="00635745">
      <w:pPr>
        <w:jc w:val="both"/>
      </w:pPr>
      <w:r w:rsidRPr="00345A71">
        <w:rPr>
          <w:b/>
          <w:bCs/>
        </w:rPr>
        <w:t>Liga des Hochturnerwettkampfes:</w:t>
      </w:r>
      <w:r>
        <w:t xml:space="preserve"> </w:t>
      </w:r>
      <w:sdt>
        <w:sdtPr>
          <w:rPr>
            <w:rFonts w:cstheme="minorHAnsi"/>
          </w:rPr>
          <w:id w:val="1598367645"/>
          <w:placeholder>
            <w:docPart w:val="632970E52405411484920E583C18353A"/>
          </w:placeholder>
          <w:showingPlcHdr/>
        </w:sdtPr>
        <w:sdtContent>
          <w:r w:rsidRPr="00BE0446">
            <w:rPr>
              <w:rFonts w:cstheme="minorHAnsi"/>
            </w:rPr>
            <w:t>Klicken oder tippen Sie hier, um Text einzugeben.</w:t>
          </w:r>
        </w:sdtContent>
      </w:sdt>
    </w:p>
    <w:p w14:paraId="3CEECAB8" w14:textId="77777777" w:rsidR="00635745" w:rsidRDefault="00635745" w:rsidP="00635745">
      <w:r w:rsidRPr="00345A71">
        <w:rPr>
          <w:b/>
          <w:bCs/>
        </w:rPr>
        <w:t>Wettkampfdatum:</w:t>
      </w:r>
      <w:r>
        <w:t xml:space="preserve"> </w:t>
      </w:r>
      <w:sdt>
        <w:sdtPr>
          <w:rPr>
            <w:rFonts w:cstheme="minorHAnsi"/>
          </w:rPr>
          <w:id w:val="-1505509179"/>
          <w:placeholder>
            <w:docPart w:val="A9A43B639DAF44F3AB743E1CD3B8856C"/>
          </w:placeholder>
          <w:showingPlcHdr/>
        </w:sdtPr>
        <w:sdtContent>
          <w:r w:rsidRPr="00BE0446">
            <w:rPr>
              <w:rFonts w:cstheme="minorHAnsi"/>
            </w:rPr>
            <w:t>Klicken oder tippen Sie hier, um Text einzugeben.</w:t>
          </w:r>
        </w:sdtContent>
      </w:sdt>
    </w:p>
    <w:p w14:paraId="2FE3C8B1" w14:textId="77777777" w:rsidR="00635745" w:rsidRDefault="00635745" w:rsidP="00635745">
      <w:r w:rsidRPr="00345A71">
        <w:rPr>
          <w:b/>
          <w:bCs/>
        </w:rPr>
        <w:t>Ausrichterverein:</w:t>
      </w:r>
      <w:r>
        <w:t xml:space="preserve"> </w:t>
      </w:r>
      <w:sdt>
        <w:sdtPr>
          <w:rPr>
            <w:rFonts w:cstheme="minorHAnsi"/>
          </w:rPr>
          <w:id w:val="1414505549"/>
          <w:placeholder>
            <w:docPart w:val="1BC80DAF3D684313A771894CA915E202"/>
          </w:placeholder>
          <w:showingPlcHdr/>
        </w:sdtPr>
        <w:sdtContent>
          <w:r w:rsidRPr="00BE0446">
            <w:rPr>
              <w:rFonts w:cstheme="minorHAnsi"/>
            </w:rPr>
            <w:t>Klicken oder tippen Sie hier, um Text einzugeben.</w:t>
          </w:r>
        </w:sdtContent>
      </w:sdt>
    </w:p>
    <w:p w14:paraId="5096EB97" w14:textId="690BF884" w:rsidR="00635745" w:rsidRDefault="00635745" w:rsidP="00635745"/>
    <w:p w14:paraId="48D8F006" w14:textId="06474B4C" w:rsidR="00635745" w:rsidRPr="00670FC6" w:rsidRDefault="00635745" w:rsidP="00635745">
      <w:r w:rsidRPr="00670FC6">
        <w:t xml:space="preserve">Hiermit wird die Teilnahme von [Name der Turnerin] als Hochturnerin in der [höheren Alters- oder Wettkampfklasse] beim oben genannten Wettkampf genehmigt. Diese Genehmigung basiert auf den geltenden Wettkampfbestimmungen der </w:t>
      </w:r>
      <w:r>
        <w:t xml:space="preserve">Ordnung der </w:t>
      </w:r>
      <w:proofErr w:type="spellStart"/>
      <w:r>
        <w:t>Gauligen</w:t>
      </w:r>
      <w:proofErr w:type="spellEnd"/>
      <w:r>
        <w:t xml:space="preserve"> im Gerätturnen weiblich</w:t>
      </w:r>
      <w:r w:rsidRPr="00670FC6">
        <w:t xml:space="preserve"> </w:t>
      </w:r>
      <w:r>
        <w:t xml:space="preserve">des Turngau Heidelberg </w:t>
      </w:r>
      <w:r w:rsidRPr="00670FC6">
        <w:t>und erfolgt in Abstimmung mit der Ligaleitung des Turngau Heidelberg.</w:t>
      </w:r>
    </w:p>
    <w:p w14:paraId="457CECCC" w14:textId="56515E1C" w:rsidR="00635745" w:rsidRDefault="00635745" w:rsidP="00635745">
      <w:r w:rsidRPr="00670FC6">
        <w:t>Die Turnerin erhält das Startrecht und erfüllt alle erforderlichen Teilnahmevoraussetzungen.</w:t>
      </w:r>
    </w:p>
    <w:p w14:paraId="6495270C" w14:textId="77777777" w:rsidR="00635745" w:rsidRDefault="00635745" w:rsidP="00635745"/>
    <w:p w14:paraId="4907E880" w14:textId="77777777" w:rsidR="00635745" w:rsidRDefault="00635745" w:rsidP="00635745"/>
    <w:p w14:paraId="4F6F5AFA" w14:textId="77777777" w:rsidR="00635745" w:rsidRPr="00670FC6" w:rsidRDefault="00635745" w:rsidP="00635745"/>
    <w:p w14:paraId="7E0218E9" w14:textId="77777777" w:rsidR="00635745" w:rsidRDefault="00635745" w:rsidP="00635745">
      <w:r>
        <w:t>_______________________</w:t>
      </w:r>
      <w:r>
        <w:tab/>
      </w:r>
      <w:r>
        <w:tab/>
      </w:r>
      <w:r>
        <w:tab/>
      </w:r>
      <w:r>
        <w:tab/>
        <w:t>____________________________________</w:t>
      </w:r>
    </w:p>
    <w:p w14:paraId="318298A8" w14:textId="24A4C29F" w:rsidR="00635745" w:rsidRPr="00567277" w:rsidRDefault="00635745" w:rsidP="00635745"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Ligaverantwortliche</w:t>
      </w:r>
    </w:p>
    <w:p w14:paraId="7A27422A" w14:textId="77777777" w:rsidR="00635745" w:rsidRDefault="00635745" w:rsidP="00635745"/>
    <w:p w14:paraId="4F223CFE" w14:textId="77777777" w:rsidR="00635745" w:rsidRPr="000B60EB" w:rsidRDefault="00635745" w:rsidP="00635745"/>
    <w:p w14:paraId="050919A2" w14:textId="3668A486" w:rsidR="009D3B5F" w:rsidRDefault="009D3B5F"/>
    <w:sectPr w:rsidR="009D3B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745"/>
    <w:rsid w:val="002C6A1F"/>
    <w:rsid w:val="00635745"/>
    <w:rsid w:val="00642439"/>
    <w:rsid w:val="009D3B5F"/>
    <w:rsid w:val="00CB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9808"/>
  <w15:chartTrackingRefBased/>
  <w15:docId w15:val="{B1DDECB7-F67E-470C-8276-48BF15BD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5745"/>
    <w:pPr>
      <w:spacing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357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357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3574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3574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3574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3574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3574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3574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3574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35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35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35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3574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3574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3574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3574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3574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357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35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35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3574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35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3574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63574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35745"/>
    <w:pPr>
      <w:spacing w:line="278" w:lineRule="auto"/>
      <w:ind w:left="720"/>
      <w:contextualSpacing/>
    </w:pPr>
    <w:rPr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63574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35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3574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357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1F670FCBC64534906B4953DE26CD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76479F-3552-4119-AA8C-BE0E705B4F67}"/>
      </w:docPartPr>
      <w:docPartBody>
        <w:p w:rsidR="001E6FBC" w:rsidRDefault="001E6FBC" w:rsidP="001E6FBC">
          <w:pPr>
            <w:pStyle w:val="C61F670FCBC64534906B4953DE26CD3C"/>
          </w:pPr>
          <w:r w:rsidRPr="00BE0446">
            <w:rPr>
              <w:rFonts w:cstheme="minorHAnsi"/>
            </w:rPr>
            <w:t>Klicken oder tippen Sie hier, um Text einzugeben.</w:t>
          </w:r>
        </w:p>
      </w:docPartBody>
    </w:docPart>
    <w:docPart>
      <w:docPartPr>
        <w:name w:val="DF70752066084ECC9F3E46ECB99BA4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A11B59-1100-479B-A2F9-D083D19A8790}"/>
      </w:docPartPr>
      <w:docPartBody>
        <w:p w:rsidR="001E6FBC" w:rsidRDefault="001E6FBC" w:rsidP="001E6FBC">
          <w:pPr>
            <w:pStyle w:val="DF70752066084ECC9F3E46ECB99BA46A"/>
          </w:pPr>
          <w:r w:rsidRPr="00BE0446">
            <w:rPr>
              <w:rFonts w:cstheme="minorHAnsi"/>
            </w:rPr>
            <w:t>Klicken oder tippen Sie hier, um Text einzugeben.</w:t>
          </w:r>
        </w:p>
      </w:docPartBody>
    </w:docPart>
    <w:docPart>
      <w:docPartPr>
        <w:name w:val="5058B2416D0F4D7CBC2CB4A0F01AF2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532E01-416E-4580-BD51-B3263EE3C73E}"/>
      </w:docPartPr>
      <w:docPartBody>
        <w:p w:rsidR="001E6FBC" w:rsidRDefault="001E6FBC" w:rsidP="001E6FBC">
          <w:pPr>
            <w:pStyle w:val="5058B2416D0F4D7CBC2CB4A0F01AF21C"/>
          </w:pPr>
          <w:r w:rsidRPr="00BE0446">
            <w:rPr>
              <w:rFonts w:cstheme="minorHAnsi"/>
            </w:rPr>
            <w:t>Klicken oder tippen Sie hier, um Text einzugeben.</w:t>
          </w:r>
        </w:p>
      </w:docPartBody>
    </w:docPart>
    <w:docPart>
      <w:docPartPr>
        <w:name w:val="1C2196564142468ABA4DFD274943F9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E76FEC-F382-48B5-A26A-9C245F23825A}"/>
      </w:docPartPr>
      <w:docPartBody>
        <w:p w:rsidR="001E6FBC" w:rsidRDefault="001E6FBC" w:rsidP="001E6FBC">
          <w:pPr>
            <w:pStyle w:val="1C2196564142468ABA4DFD274943F920"/>
          </w:pPr>
          <w:r w:rsidRPr="00BE0446">
            <w:rPr>
              <w:rFonts w:cstheme="minorHAnsi"/>
            </w:rPr>
            <w:t>Klicken oder tippen Sie hier, um Text einzugeben.</w:t>
          </w:r>
        </w:p>
      </w:docPartBody>
    </w:docPart>
    <w:docPart>
      <w:docPartPr>
        <w:name w:val="632970E52405411484920E583C1835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A05B79-89E3-4424-8560-D9EBAD2A13C1}"/>
      </w:docPartPr>
      <w:docPartBody>
        <w:p w:rsidR="001E6FBC" w:rsidRDefault="001E6FBC" w:rsidP="001E6FBC">
          <w:pPr>
            <w:pStyle w:val="632970E52405411484920E583C18353A"/>
          </w:pPr>
          <w:r w:rsidRPr="00BE0446">
            <w:rPr>
              <w:rFonts w:cstheme="minorHAnsi"/>
            </w:rPr>
            <w:t>Klicken oder tippen Sie hier, um Text einzugeben.</w:t>
          </w:r>
        </w:p>
      </w:docPartBody>
    </w:docPart>
    <w:docPart>
      <w:docPartPr>
        <w:name w:val="A9A43B639DAF44F3AB743E1CD3B885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1F9573-2EDD-4977-9754-B21CE8FF195F}"/>
      </w:docPartPr>
      <w:docPartBody>
        <w:p w:rsidR="001E6FBC" w:rsidRDefault="001E6FBC" w:rsidP="001E6FBC">
          <w:pPr>
            <w:pStyle w:val="A9A43B639DAF44F3AB743E1CD3B8856C"/>
          </w:pPr>
          <w:r w:rsidRPr="00BE0446">
            <w:rPr>
              <w:rFonts w:cstheme="minorHAnsi"/>
            </w:rPr>
            <w:t>Klicken oder tippen Sie hier, um Text einzugeben.</w:t>
          </w:r>
        </w:p>
      </w:docPartBody>
    </w:docPart>
    <w:docPart>
      <w:docPartPr>
        <w:name w:val="1BC80DAF3D684313A771894CA915E2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022E73-C291-4855-8496-FE5EC4EC7001}"/>
      </w:docPartPr>
      <w:docPartBody>
        <w:p w:rsidR="001E6FBC" w:rsidRDefault="001E6FBC" w:rsidP="001E6FBC">
          <w:pPr>
            <w:pStyle w:val="1BC80DAF3D684313A771894CA915E202"/>
          </w:pPr>
          <w:r w:rsidRPr="00BE0446">
            <w:rPr>
              <w:rFonts w:cstheme="minorHAnsi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BC"/>
    <w:rsid w:val="001E6FBC"/>
    <w:rsid w:val="0064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61F670FCBC64534906B4953DE26CD3C">
    <w:name w:val="C61F670FCBC64534906B4953DE26CD3C"/>
    <w:rsid w:val="001E6FBC"/>
  </w:style>
  <w:style w:type="paragraph" w:customStyle="1" w:styleId="DF70752066084ECC9F3E46ECB99BA46A">
    <w:name w:val="DF70752066084ECC9F3E46ECB99BA46A"/>
    <w:rsid w:val="001E6FBC"/>
  </w:style>
  <w:style w:type="paragraph" w:customStyle="1" w:styleId="5058B2416D0F4D7CBC2CB4A0F01AF21C">
    <w:name w:val="5058B2416D0F4D7CBC2CB4A0F01AF21C"/>
    <w:rsid w:val="001E6FBC"/>
  </w:style>
  <w:style w:type="paragraph" w:customStyle="1" w:styleId="1C2196564142468ABA4DFD274943F920">
    <w:name w:val="1C2196564142468ABA4DFD274943F920"/>
    <w:rsid w:val="001E6FBC"/>
  </w:style>
  <w:style w:type="paragraph" w:customStyle="1" w:styleId="632970E52405411484920E583C18353A">
    <w:name w:val="632970E52405411484920E583C18353A"/>
    <w:rsid w:val="001E6FBC"/>
  </w:style>
  <w:style w:type="paragraph" w:customStyle="1" w:styleId="A9A43B639DAF44F3AB743E1CD3B8856C">
    <w:name w:val="A9A43B639DAF44F3AB743E1CD3B8856C"/>
    <w:rsid w:val="001E6FBC"/>
  </w:style>
  <w:style w:type="paragraph" w:customStyle="1" w:styleId="1BC80DAF3D684313A771894CA915E202">
    <w:name w:val="1BC80DAF3D684313A771894CA915E202"/>
    <w:rsid w:val="001E6F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998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Wagner, Fabienne</dc:creator>
  <cp:keywords/>
  <dc:description/>
  <cp:lastModifiedBy>Wagner, Fabienne</cp:lastModifiedBy>
  <cp:revision>1</cp:revision>
  <dcterms:created xsi:type="dcterms:W3CDTF">2025-04-06T16:41:00Z</dcterms:created>
  <dcterms:modified xsi:type="dcterms:W3CDTF">2025-04-06T16:43:00Z</dcterms:modified>
</cp:coreProperties>
</file>